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173B" w14:textId="29C8735B" w:rsidR="00284D8B" w:rsidRPr="00260D32" w:rsidRDefault="00E61F98" w:rsidP="00284D8B">
      <w:pPr>
        <w:spacing w:after="0" w:line="360" w:lineRule="auto"/>
        <w:rPr>
          <w:rFonts w:ascii="Arial" w:eastAsia="Arial" w:hAnsi="Arial" w:cs="Arial"/>
          <w:b/>
          <w:bCs/>
        </w:rPr>
      </w:pPr>
      <w:r w:rsidRPr="00AA499C">
        <w:rPr>
          <w:noProof/>
        </w:rPr>
        <w:drawing>
          <wp:anchor distT="0" distB="0" distL="114300" distR="114300" simplePos="0" relativeHeight="251658240" behindDoc="1" locked="0" layoutInCell="1" allowOverlap="1" wp14:anchorId="6D01C181" wp14:editId="22A327B0">
            <wp:simplePos x="0" y="0"/>
            <wp:positionH relativeFrom="column">
              <wp:posOffset>2993602</wp:posOffset>
            </wp:positionH>
            <wp:positionV relativeFrom="paragraph">
              <wp:posOffset>-555413</wp:posOffset>
            </wp:positionV>
            <wp:extent cx="3057525" cy="542925"/>
            <wp:effectExtent l="0" t="0" r="9525" b="952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542925"/>
                    </a:xfrm>
                    <a:prstGeom prst="rect">
                      <a:avLst/>
                    </a:prstGeom>
                    <a:noFill/>
                    <a:ln>
                      <a:noFill/>
                    </a:ln>
                  </pic:spPr>
                </pic:pic>
              </a:graphicData>
            </a:graphic>
          </wp:anchor>
        </w:drawing>
      </w:r>
      <w:r w:rsidR="00284D8B" w:rsidRPr="00260D32">
        <w:rPr>
          <w:rFonts w:ascii="Arial" w:eastAsia="Arial" w:hAnsi="Arial" w:cs="Arial"/>
          <w:b/>
          <w:bCs/>
          <w:sz w:val="36"/>
          <w:szCs w:val="36"/>
        </w:rPr>
        <w:t>PRESS NOTICE</w:t>
      </w:r>
    </w:p>
    <w:p w14:paraId="2E11DF2B" w14:textId="79D0D9B7" w:rsidR="00284D8B" w:rsidRPr="00260D32" w:rsidRDefault="00284D8B" w:rsidP="00284D8B">
      <w:pPr>
        <w:spacing w:after="0" w:line="360" w:lineRule="auto"/>
        <w:jc w:val="both"/>
        <w:rPr>
          <w:rFonts w:ascii="Arial" w:eastAsia="Arial" w:hAnsi="Arial" w:cs="Arial"/>
          <w:b/>
          <w:bCs/>
        </w:rPr>
      </w:pPr>
    </w:p>
    <w:p w14:paraId="7EAB38F4" w14:textId="4629EEB5" w:rsidR="00284D8B" w:rsidRPr="00260D32" w:rsidRDefault="00971852" w:rsidP="00284D8B">
      <w:pPr>
        <w:spacing w:after="0" w:line="360" w:lineRule="auto"/>
        <w:jc w:val="both"/>
        <w:rPr>
          <w:rFonts w:ascii="Arial" w:eastAsia="Arial" w:hAnsi="Arial" w:cs="Arial"/>
          <w:b/>
          <w:bCs/>
        </w:rPr>
      </w:pPr>
      <w:r>
        <w:rPr>
          <w:rFonts w:ascii="Arial" w:eastAsia="Arial" w:hAnsi="Arial" w:cs="Arial"/>
          <w:b/>
          <w:bCs/>
        </w:rPr>
        <w:t>Friday 25</w:t>
      </w:r>
      <w:r w:rsidR="00A86C60">
        <w:rPr>
          <w:rFonts w:ascii="Arial" w:eastAsia="Arial" w:hAnsi="Arial" w:cs="Arial"/>
          <w:b/>
          <w:bCs/>
        </w:rPr>
        <w:t xml:space="preserve"> March</w:t>
      </w:r>
      <w:r w:rsidR="00284D8B" w:rsidRPr="00145D6B">
        <w:rPr>
          <w:rFonts w:ascii="Arial" w:eastAsia="Arial" w:hAnsi="Arial" w:cs="Arial"/>
          <w:b/>
          <w:bCs/>
        </w:rPr>
        <w:t xml:space="preserve"> 2022</w:t>
      </w:r>
    </w:p>
    <w:p w14:paraId="09B4E729" w14:textId="77777777" w:rsidR="00284D8B" w:rsidRPr="00260D32" w:rsidRDefault="00284D8B" w:rsidP="00284D8B">
      <w:pPr>
        <w:spacing w:after="0" w:line="360" w:lineRule="auto"/>
        <w:jc w:val="both"/>
        <w:rPr>
          <w:rFonts w:ascii="Arial" w:eastAsia="Arial" w:hAnsi="Arial" w:cs="Arial"/>
          <w:b/>
          <w:bCs/>
        </w:rPr>
      </w:pPr>
    </w:p>
    <w:p w14:paraId="0B1D2FE6" w14:textId="5B9C86D5" w:rsidR="00284D8B" w:rsidRDefault="00284D8B" w:rsidP="00284D8B">
      <w:pPr>
        <w:spacing w:after="0" w:line="240" w:lineRule="auto"/>
        <w:rPr>
          <w:rFonts w:ascii="Arial" w:eastAsia="Arial" w:hAnsi="Arial" w:cs="Arial"/>
          <w:b/>
          <w:bCs/>
          <w:sz w:val="40"/>
          <w:szCs w:val="40"/>
        </w:rPr>
      </w:pPr>
      <w:r>
        <w:rPr>
          <w:rFonts w:ascii="Arial" w:eastAsia="Arial" w:hAnsi="Arial" w:cs="Arial"/>
          <w:b/>
          <w:bCs/>
          <w:sz w:val="40"/>
          <w:szCs w:val="40"/>
        </w:rPr>
        <w:t xml:space="preserve">New nomination form and process for election candidates  </w:t>
      </w:r>
    </w:p>
    <w:p w14:paraId="1F8B10AB" w14:textId="15C064A6" w:rsidR="000A6098" w:rsidRDefault="000A6098" w:rsidP="00284D8B"/>
    <w:p w14:paraId="6CA7156D" w14:textId="213C7EBD" w:rsidR="00E61F98" w:rsidRDefault="00284D8B" w:rsidP="00284D8B">
      <w:pPr>
        <w:spacing w:after="0" w:line="360" w:lineRule="auto"/>
        <w:rPr>
          <w:rFonts w:ascii="Arial" w:eastAsia="Arial" w:hAnsi="Arial" w:cs="Arial"/>
          <w:sz w:val="24"/>
          <w:szCs w:val="24"/>
        </w:rPr>
      </w:pPr>
      <w:r>
        <w:rPr>
          <w:rFonts w:ascii="Arial" w:eastAsia="Arial" w:hAnsi="Arial" w:cs="Arial"/>
          <w:sz w:val="24"/>
          <w:szCs w:val="24"/>
        </w:rPr>
        <w:t xml:space="preserve">Jersey Electoral Authority (JEA) has </w:t>
      </w:r>
      <w:r w:rsidR="00E61F98">
        <w:rPr>
          <w:rFonts w:ascii="Arial" w:eastAsia="Arial" w:hAnsi="Arial" w:cs="Arial"/>
          <w:sz w:val="24"/>
          <w:szCs w:val="24"/>
        </w:rPr>
        <w:t>published the</w:t>
      </w:r>
      <w:r>
        <w:rPr>
          <w:rFonts w:ascii="Arial" w:eastAsia="Arial" w:hAnsi="Arial" w:cs="Arial"/>
          <w:sz w:val="24"/>
          <w:szCs w:val="24"/>
        </w:rPr>
        <w:t xml:space="preserve"> </w:t>
      </w:r>
      <w:r w:rsidR="00E61F98">
        <w:rPr>
          <w:rFonts w:ascii="Arial" w:eastAsia="Arial" w:hAnsi="Arial" w:cs="Arial"/>
          <w:sz w:val="24"/>
          <w:szCs w:val="24"/>
        </w:rPr>
        <w:t>2022</w:t>
      </w:r>
      <w:r>
        <w:rPr>
          <w:rFonts w:ascii="Arial" w:eastAsia="Arial" w:hAnsi="Arial" w:cs="Arial"/>
          <w:sz w:val="24"/>
          <w:szCs w:val="24"/>
        </w:rPr>
        <w:t xml:space="preserve"> </w:t>
      </w:r>
      <w:hyperlink r:id="rId6" w:history="1">
        <w:r w:rsidRPr="00971852">
          <w:rPr>
            <w:rStyle w:val="Hyperlink"/>
            <w:rFonts w:ascii="Arial" w:eastAsia="Arial" w:hAnsi="Arial" w:cs="Arial"/>
            <w:sz w:val="24"/>
            <w:szCs w:val="24"/>
          </w:rPr>
          <w:t>nomination form</w:t>
        </w:r>
      </w:hyperlink>
      <w:r>
        <w:rPr>
          <w:rFonts w:ascii="Arial" w:eastAsia="Arial" w:hAnsi="Arial" w:cs="Arial"/>
          <w:sz w:val="24"/>
          <w:szCs w:val="24"/>
        </w:rPr>
        <w:t xml:space="preserve"> for</w:t>
      </w:r>
      <w:r w:rsidR="00E61F98">
        <w:rPr>
          <w:rFonts w:ascii="Arial" w:eastAsia="Arial" w:hAnsi="Arial" w:cs="Arial"/>
          <w:sz w:val="24"/>
          <w:szCs w:val="24"/>
        </w:rPr>
        <w:t xml:space="preserve"> </w:t>
      </w:r>
      <w:r>
        <w:rPr>
          <w:rFonts w:ascii="Arial" w:eastAsia="Arial" w:hAnsi="Arial" w:cs="Arial"/>
          <w:sz w:val="24"/>
          <w:szCs w:val="24"/>
        </w:rPr>
        <w:t>candidates</w:t>
      </w:r>
      <w:r w:rsidR="00DD6105">
        <w:rPr>
          <w:rFonts w:ascii="Arial" w:eastAsia="Arial" w:hAnsi="Arial" w:cs="Arial"/>
          <w:sz w:val="24"/>
          <w:szCs w:val="24"/>
        </w:rPr>
        <w:t xml:space="preserve"> </w:t>
      </w:r>
      <w:r w:rsidR="00E61F98">
        <w:rPr>
          <w:rFonts w:ascii="Arial" w:eastAsia="Arial" w:hAnsi="Arial" w:cs="Arial"/>
          <w:sz w:val="24"/>
          <w:szCs w:val="24"/>
        </w:rPr>
        <w:t>standing for election as</w:t>
      </w:r>
      <w:r w:rsidR="00456EC6">
        <w:rPr>
          <w:rFonts w:ascii="Arial" w:eastAsia="Arial" w:hAnsi="Arial" w:cs="Arial"/>
          <w:sz w:val="24"/>
          <w:szCs w:val="24"/>
        </w:rPr>
        <w:t xml:space="preserve"> </w:t>
      </w:r>
      <w:r w:rsidR="00E61F98">
        <w:rPr>
          <w:rFonts w:ascii="Arial" w:eastAsia="Arial" w:hAnsi="Arial" w:cs="Arial"/>
          <w:sz w:val="24"/>
          <w:szCs w:val="24"/>
        </w:rPr>
        <w:t>either</w:t>
      </w:r>
      <w:r w:rsidR="006208EE">
        <w:rPr>
          <w:rFonts w:ascii="Arial" w:eastAsia="Arial" w:hAnsi="Arial" w:cs="Arial"/>
          <w:sz w:val="24"/>
          <w:szCs w:val="24"/>
        </w:rPr>
        <w:t xml:space="preserve"> Deputy </w:t>
      </w:r>
      <w:r w:rsidR="00E61F98">
        <w:rPr>
          <w:rFonts w:ascii="Arial" w:eastAsia="Arial" w:hAnsi="Arial" w:cs="Arial"/>
          <w:sz w:val="24"/>
          <w:szCs w:val="24"/>
        </w:rPr>
        <w:t>or</w:t>
      </w:r>
      <w:r w:rsidR="006208EE">
        <w:rPr>
          <w:rFonts w:ascii="Arial" w:eastAsia="Arial" w:hAnsi="Arial" w:cs="Arial"/>
          <w:sz w:val="24"/>
          <w:szCs w:val="24"/>
        </w:rPr>
        <w:t xml:space="preserve"> </w:t>
      </w:r>
      <w:proofErr w:type="spellStart"/>
      <w:r w:rsidR="006208EE" w:rsidRPr="006208EE">
        <w:rPr>
          <w:rFonts w:ascii="Arial" w:eastAsia="Arial" w:hAnsi="Arial" w:cs="Arial"/>
          <w:sz w:val="24"/>
          <w:szCs w:val="24"/>
        </w:rPr>
        <w:t>Connétable</w:t>
      </w:r>
      <w:proofErr w:type="spellEnd"/>
      <w:r w:rsidR="00E61F98">
        <w:rPr>
          <w:rFonts w:ascii="Arial" w:eastAsia="Arial" w:hAnsi="Arial" w:cs="Arial"/>
          <w:sz w:val="24"/>
          <w:szCs w:val="24"/>
        </w:rPr>
        <w:t xml:space="preserve"> (Constable)</w:t>
      </w:r>
      <w:r w:rsidR="00456EC6">
        <w:rPr>
          <w:rFonts w:ascii="Arial" w:eastAsia="Arial" w:hAnsi="Arial" w:cs="Arial"/>
          <w:sz w:val="24"/>
          <w:szCs w:val="24"/>
        </w:rPr>
        <w:t xml:space="preserve"> </w:t>
      </w:r>
      <w:r w:rsidR="00E61F98">
        <w:rPr>
          <w:rFonts w:ascii="Arial" w:eastAsia="Arial" w:hAnsi="Arial" w:cs="Arial"/>
          <w:sz w:val="24"/>
          <w:szCs w:val="24"/>
        </w:rPr>
        <w:t>in the election which takes place on 22 June.</w:t>
      </w:r>
    </w:p>
    <w:p w14:paraId="21DD4258" w14:textId="77777777" w:rsidR="00E61F98" w:rsidRDefault="00E61F98" w:rsidP="00284D8B">
      <w:pPr>
        <w:spacing w:after="0" w:line="360" w:lineRule="auto"/>
        <w:rPr>
          <w:rFonts w:ascii="Arial" w:eastAsia="Arial" w:hAnsi="Arial" w:cs="Arial"/>
          <w:sz w:val="24"/>
          <w:szCs w:val="24"/>
        </w:rPr>
      </w:pPr>
    </w:p>
    <w:p w14:paraId="3E0A18A7" w14:textId="1C62F6B0" w:rsidR="00E61F98" w:rsidRDefault="00E61F98" w:rsidP="00E61F98">
      <w:pPr>
        <w:spacing w:after="0" w:line="360" w:lineRule="auto"/>
        <w:rPr>
          <w:rFonts w:ascii="Arial" w:eastAsia="Arial" w:hAnsi="Arial" w:cs="Arial"/>
          <w:sz w:val="24"/>
          <w:szCs w:val="24"/>
        </w:rPr>
      </w:pPr>
      <w:proofErr w:type="gramStart"/>
      <w:r>
        <w:rPr>
          <w:rFonts w:ascii="Arial" w:eastAsia="Arial" w:hAnsi="Arial" w:cs="Arial"/>
          <w:sz w:val="24"/>
          <w:szCs w:val="24"/>
        </w:rPr>
        <w:t>A number of</w:t>
      </w:r>
      <w:proofErr w:type="gramEnd"/>
      <w:r>
        <w:rPr>
          <w:rFonts w:ascii="Arial" w:eastAsia="Arial" w:hAnsi="Arial" w:cs="Arial"/>
          <w:sz w:val="24"/>
          <w:szCs w:val="24"/>
        </w:rPr>
        <w:t xml:space="preserve"> changes to the nomination process will come into effect for this year’s election, following recommendations by the Commonwealth Parliamentary Association Electoral Observers </w:t>
      </w:r>
      <w:r w:rsidR="00A141AD">
        <w:rPr>
          <w:rFonts w:ascii="Arial" w:eastAsia="Arial" w:hAnsi="Arial" w:cs="Arial"/>
          <w:sz w:val="24"/>
          <w:szCs w:val="24"/>
        </w:rPr>
        <w:t>when they reviewed</w:t>
      </w:r>
      <w:r>
        <w:rPr>
          <w:rFonts w:ascii="Arial" w:eastAsia="Arial" w:hAnsi="Arial" w:cs="Arial"/>
          <w:sz w:val="24"/>
          <w:szCs w:val="24"/>
        </w:rPr>
        <w:t xml:space="preserve"> Jersey’s last election in 2018. </w:t>
      </w:r>
    </w:p>
    <w:p w14:paraId="385D6E9F" w14:textId="77777777" w:rsidR="00E61F98" w:rsidRDefault="00E61F98" w:rsidP="00E61F98">
      <w:pPr>
        <w:spacing w:after="0" w:line="360" w:lineRule="auto"/>
        <w:rPr>
          <w:rFonts w:ascii="Arial" w:eastAsia="Arial" w:hAnsi="Arial" w:cs="Arial"/>
          <w:sz w:val="24"/>
          <w:szCs w:val="24"/>
        </w:rPr>
      </w:pPr>
    </w:p>
    <w:p w14:paraId="32A47D17" w14:textId="77777777" w:rsidR="00E61F98" w:rsidRDefault="00E61F98" w:rsidP="00284D8B">
      <w:pPr>
        <w:spacing w:after="0" w:line="360" w:lineRule="auto"/>
        <w:rPr>
          <w:rFonts w:ascii="Arial" w:eastAsia="Arial" w:hAnsi="Arial" w:cs="Arial"/>
          <w:sz w:val="24"/>
          <w:szCs w:val="24"/>
        </w:rPr>
      </w:pPr>
      <w:r>
        <w:rPr>
          <w:rFonts w:ascii="Arial" w:eastAsia="Arial" w:hAnsi="Arial" w:cs="Arial"/>
          <w:sz w:val="24"/>
          <w:szCs w:val="24"/>
        </w:rPr>
        <w:t>What’s changing:</w:t>
      </w:r>
    </w:p>
    <w:p w14:paraId="4AE7AD44" w14:textId="1AD603A7" w:rsidR="00DD6105" w:rsidRPr="00A141AD" w:rsidRDefault="00A141AD" w:rsidP="00E61F98">
      <w:pPr>
        <w:pStyle w:val="ListParagraph"/>
        <w:numPr>
          <w:ilvl w:val="0"/>
          <w:numId w:val="3"/>
        </w:numPr>
        <w:spacing w:line="360" w:lineRule="auto"/>
        <w:rPr>
          <w:rFonts w:ascii="Arial" w:eastAsia="Arial" w:hAnsi="Arial" w:cs="Arial"/>
          <w:sz w:val="24"/>
          <w:szCs w:val="24"/>
        </w:rPr>
      </w:pPr>
      <w:r w:rsidRPr="00A141AD">
        <w:rPr>
          <w:rFonts w:ascii="Arial" w:eastAsia="Arial" w:hAnsi="Arial" w:cs="Arial"/>
          <w:sz w:val="24"/>
          <w:szCs w:val="24"/>
        </w:rPr>
        <w:t xml:space="preserve">There will be no nomination events, instead, </w:t>
      </w:r>
      <w:r>
        <w:rPr>
          <w:rFonts w:ascii="Arial" w:eastAsia="Arial" w:hAnsi="Arial" w:cs="Arial"/>
          <w:sz w:val="24"/>
          <w:szCs w:val="24"/>
        </w:rPr>
        <w:t>a</w:t>
      </w:r>
      <w:r w:rsidR="00E61F98" w:rsidRPr="00A141AD">
        <w:rPr>
          <w:rFonts w:ascii="Arial" w:eastAsia="Arial" w:hAnsi="Arial" w:cs="Arial"/>
          <w:sz w:val="24"/>
          <w:szCs w:val="24"/>
        </w:rPr>
        <w:t>ll candidates will need to</w:t>
      </w:r>
      <w:r w:rsidR="006208EE" w:rsidRPr="00A141AD">
        <w:rPr>
          <w:rFonts w:ascii="Arial" w:eastAsia="Arial" w:hAnsi="Arial" w:cs="Arial"/>
          <w:sz w:val="24"/>
          <w:szCs w:val="24"/>
        </w:rPr>
        <w:t xml:space="preserve"> submit</w:t>
      </w:r>
      <w:r w:rsidR="00E61F98" w:rsidRPr="00A141AD">
        <w:rPr>
          <w:rFonts w:ascii="Arial" w:eastAsia="Arial" w:hAnsi="Arial" w:cs="Arial"/>
          <w:sz w:val="24"/>
          <w:szCs w:val="24"/>
        </w:rPr>
        <w:t xml:space="preserve"> their nomination form </w:t>
      </w:r>
      <w:r w:rsidRPr="00A141AD">
        <w:rPr>
          <w:rFonts w:ascii="Arial" w:eastAsia="Arial" w:hAnsi="Arial" w:cs="Arial"/>
          <w:sz w:val="24"/>
          <w:szCs w:val="24"/>
        </w:rPr>
        <w:t xml:space="preserve">and declaration, by hand, </w:t>
      </w:r>
      <w:r w:rsidR="00E61F98" w:rsidRPr="00A141AD">
        <w:rPr>
          <w:rFonts w:ascii="Arial" w:eastAsia="Arial" w:hAnsi="Arial" w:cs="Arial"/>
          <w:sz w:val="24"/>
          <w:szCs w:val="24"/>
        </w:rPr>
        <w:t xml:space="preserve">to the Jersey Electoral Authority at Morier House, </w:t>
      </w:r>
      <w:proofErr w:type="spellStart"/>
      <w:r w:rsidR="00E61F98" w:rsidRPr="00A141AD">
        <w:rPr>
          <w:rFonts w:ascii="Arial" w:eastAsia="Arial" w:hAnsi="Arial" w:cs="Arial"/>
          <w:sz w:val="24"/>
          <w:szCs w:val="24"/>
        </w:rPr>
        <w:t>Halkett</w:t>
      </w:r>
      <w:proofErr w:type="spellEnd"/>
      <w:r w:rsidR="00E61F98" w:rsidRPr="00A141AD">
        <w:rPr>
          <w:rFonts w:ascii="Arial" w:eastAsia="Arial" w:hAnsi="Arial" w:cs="Arial"/>
          <w:sz w:val="24"/>
          <w:szCs w:val="24"/>
        </w:rPr>
        <w:t xml:space="preserve"> Place, St Helier,</w:t>
      </w:r>
      <w:r w:rsidR="00590810" w:rsidRPr="00A141AD">
        <w:rPr>
          <w:rFonts w:ascii="Arial" w:eastAsia="Arial" w:hAnsi="Arial" w:cs="Arial"/>
          <w:sz w:val="24"/>
          <w:szCs w:val="24"/>
        </w:rPr>
        <w:t xml:space="preserve"> between</w:t>
      </w:r>
      <w:r w:rsidR="00E61F98" w:rsidRPr="00A141AD">
        <w:rPr>
          <w:rFonts w:ascii="Arial" w:eastAsia="Arial" w:hAnsi="Arial" w:cs="Arial"/>
          <w:sz w:val="24"/>
          <w:szCs w:val="24"/>
        </w:rPr>
        <w:t xml:space="preserve"> 9am – 5pm on</w:t>
      </w:r>
      <w:r w:rsidR="00590810" w:rsidRPr="00A141AD">
        <w:rPr>
          <w:rFonts w:ascii="Arial" w:eastAsia="Arial" w:hAnsi="Arial" w:cs="Arial"/>
          <w:sz w:val="24"/>
          <w:szCs w:val="24"/>
        </w:rPr>
        <w:t xml:space="preserve"> </w:t>
      </w:r>
      <w:r w:rsidR="00A24948">
        <w:rPr>
          <w:rFonts w:ascii="Arial" w:eastAsia="Arial" w:hAnsi="Arial" w:cs="Arial"/>
          <w:sz w:val="24"/>
          <w:szCs w:val="24"/>
        </w:rPr>
        <w:t>Wednesday 11, Thursday 12</w:t>
      </w:r>
      <w:r w:rsidR="00E61F98" w:rsidRPr="00A141AD">
        <w:rPr>
          <w:rFonts w:ascii="Arial" w:eastAsia="Arial" w:hAnsi="Arial" w:cs="Arial"/>
          <w:sz w:val="24"/>
          <w:szCs w:val="24"/>
        </w:rPr>
        <w:t xml:space="preserve"> or</w:t>
      </w:r>
      <w:r w:rsidR="00590810" w:rsidRPr="00A141AD">
        <w:rPr>
          <w:rFonts w:ascii="Arial" w:eastAsia="Arial" w:hAnsi="Arial" w:cs="Arial"/>
          <w:sz w:val="24"/>
          <w:szCs w:val="24"/>
        </w:rPr>
        <w:t xml:space="preserve"> Friday 13 May</w:t>
      </w:r>
    </w:p>
    <w:p w14:paraId="606F6255" w14:textId="3D337452" w:rsidR="00B35E90" w:rsidRDefault="00B35E90" w:rsidP="00E61F98">
      <w:pPr>
        <w:pStyle w:val="ListParagraph"/>
        <w:numPr>
          <w:ilvl w:val="0"/>
          <w:numId w:val="3"/>
        </w:numPr>
        <w:spacing w:line="360" w:lineRule="auto"/>
        <w:rPr>
          <w:rFonts w:ascii="Arial" w:eastAsia="Arial" w:hAnsi="Arial" w:cs="Arial"/>
          <w:sz w:val="24"/>
          <w:szCs w:val="24"/>
        </w:rPr>
      </w:pPr>
      <w:r>
        <w:rPr>
          <w:rFonts w:ascii="Arial" w:eastAsia="Arial" w:hAnsi="Arial" w:cs="Arial"/>
          <w:sz w:val="24"/>
          <w:szCs w:val="24"/>
        </w:rPr>
        <w:t xml:space="preserve">Candidates will </w:t>
      </w:r>
      <w:r w:rsidR="00A141AD">
        <w:rPr>
          <w:rFonts w:ascii="Arial" w:eastAsia="Arial" w:hAnsi="Arial" w:cs="Arial"/>
          <w:sz w:val="24"/>
          <w:szCs w:val="24"/>
        </w:rPr>
        <w:t xml:space="preserve">also </w:t>
      </w:r>
      <w:r>
        <w:rPr>
          <w:rFonts w:ascii="Arial" w:eastAsia="Arial" w:hAnsi="Arial" w:cs="Arial"/>
          <w:sz w:val="24"/>
          <w:szCs w:val="24"/>
        </w:rPr>
        <w:t xml:space="preserve">be required to submit their manifesto </w:t>
      </w:r>
      <w:r w:rsidR="00A141AD">
        <w:rPr>
          <w:rFonts w:ascii="Arial" w:eastAsia="Arial" w:hAnsi="Arial" w:cs="Arial"/>
          <w:sz w:val="24"/>
          <w:szCs w:val="24"/>
        </w:rPr>
        <w:t>and photo (electronically) at the point of nomination</w:t>
      </w:r>
    </w:p>
    <w:p w14:paraId="5512C31E" w14:textId="45728370" w:rsidR="00B35E90" w:rsidRPr="00E61F98" w:rsidRDefault="00B35E90" w:rsidP="00E61F98">
      <w:pPr>
        <w:pStyle w:val="ListParagraph"/>
        <w:numPr>
          <w:ilvl w:val="0"/>
          <w:numId w:val="3"/>
        </w:numPr>
        <w:spacing w:line="360" w:lineRule="auto"/>
        <w:rPr>
          <w:rFonts w:ascii="Arial" w:eastAsia="Arial" w:hAnsi="Arial" w:cs="Arial"/>
          <w:sz w:val="24"/>
          <w:szCs w:val="24"/>
        </w:rPr>
      </w:pPr>
      <w:r>
        <w:rPr>
          <w:rFonts w:ascii="Arial" w:eastAsia="Arial" w:hAnsi="Arial" w:cs="Arial"/>
          <w:sz w:val="24"/>
          <w:szCs w:val="24"/>
        </w:rPr>
        <w:t>Details</w:t>
      </w:r>
      <w:r w:rsidR="00A141AD">
        <w:rPr>
          <w:rFonts w:ascii="Arial" w:eastAsia="Arial" w:hAnsi="Arial" w:cs="Arial"/>
          <w:sz w:val="24"/>
          <w:szCs w:val="24"/>
        </w:rPr>
        <w:t xml:space="preserve"> of all candidates, including manifestos and photographs </w:t>
      </w:r>
      <w:r>
        <w:rPr>
          <w:rFonts w:ascii="Arial" w:eastAsia="Arial" w:hAnsi="Arial" w:cs="Arial"/>
          <w:sz w:val="24"/>
          <w:szCs w:val="24"/>
        </w:rPr>
        <w:t xml:space="preserve">will </w:t>
      </w:r>
      <w:r w:rsidR="00A141AD">
        <w:rPr>
          <w:rFonts w:ascii="Arial" w:eastAsia="Arial" w:hAnsi="Arial" w:cs="Arial"/>
          <w:sz w:val="24"/>
          <w:szCs w:val="24"/>
        </w:rPr>
        <w:t>be announced on Vote.je and to the media on Wednesday 18 May</w:t>
      </w:r>
    </w:p>
    <w:p w14:paraId="3088D341" w14:textId="5E5AA6C1" w:rsidR="00DD6105" w:rsidRDefault="00DD6105" w:rsidP="00284D8B">
      <w:pPr>
        <w:spacing w:after="0" w:line="360" w:lineRule="auto"/>
        <w:rPr>
          <w:rFonts w:ascii="Arial" w:eastAsia="Arial" w:hAnsi="Arial" w:cs="Arial"/>
          <w:sz w:val="24"/>
          <w:szCs w:val="24"/>
        </w:rPr>
      </w:pPr>
    </w:p>
    <w:p w14:paraId="56BC16E0" w14:textId="43E9699A" w:rsidR="00E61F98" w:rsidRDefault="00E61F98" w:rsidP="00284D8B">
      <w:pPr>
        <w:spacing w:after="0" w:line="360" w:lineRule="auto"/>
        <w:rPr>
          <w:rFonts w:ascii="Arial" w:eastAsia="Arial" w:hAnsi="Arial" w:cs="Arial"/>
          <w:sz w:val="24"/>
          <w:szCs w:val="24"/>
        </w:rPr>
      </w:pPr>
      <w:r>
        <w:rPr>
          <w:rFonts w:ascii="Arial" w:eastAsia="Arial" w:hAnsi="Arial" w:cs="Arial"/>
          <w:sz w:val="24"/>
          <w:szCs w:val="24"/>
        </w:rPr>
        <w:t>What’s not changing:</w:t>
      </w:r>
    </w:p>
    <w:p w14:paraId="513CBE35" w14:textId="77777777" w:rsidR="00B35E90" w:rsidRDefault="00E61F98" w:rsidP="00E61F98">
      <w:pPr>
        <w:pStyle w:val="ListParagraph"/>
        <w:numPr>
          <w:ilvl w:val="0"/>
          <w:numId w:val="4"/>
        </w:numPr>
        <w:spacing w:line="360" w:lineRule="auto"/>
        <w:rPr>
          <w:rFonts w:ascii="Arial" w:eastAsia="Arial" w:hAnsi="Arial" w:cs="Arial"/>
          <w:sz w:val="24"/>
          <w:szCs w:val="24"/>
        </w:rPr>
      </w:pPr>
      <w:r>
        <w:rPr>
          <w:rFonts w:ascii="Arial" w:eastAsia="Arial" w:hAnsi="Arial" w:cs="Arial"/>
          <w:sz w:val="24"/>
          <w:szCs w:val="24"/>
        </w:rPr>
        <w:t>All c</w:t>
      </w:r>
      <w:r w:rsidR="00E33792" w:rsidRPr="00E61F98">
        <w:rPr>
          <w:rFonts w:ascii="Arial" w:eastAsia="Arial" w:hAnsi="Arial" w:cs="Arial"/>
          <w:sz w:val="24"/>
          <w:szCs w:val="24"/>
        </w:rPr>
        <w:t xml:space="preserve">andidates need to collect 10 signatures of support, </w:t>
      </w:r>
      <w:r>
        <w:rPr>
          <w:rFonts w:ascii="Arial" w:eastAsia="Arial" w:hAnsi="Arial" w:cs="Arial"/>
          <w:sz w:val="24"/>
          <w:szCs w:val="24"/>
        </w:rPr>
        <w:t xml:space="preserve">all of whom need </w:t>
      </w:r>
      <w:r w:rsidR="00E33792" w:rsidRPr="00E61F98">
        <w:rPr>
          <w:rFonts w:ascii="Arial" w:eastAsia="Arial" w:hAnsi="Arial" w:cs="Arial"/>
          <w:sz w:val="24"/>
          <w:szCs w:val="24"/>
        </w:rPr>
        <w:t>to be on the electoral register</w:t>
      </w:r>
      <w:r>
        <w:rPr>
          <w:rFonts w:ascii="Arial" w:eastAsia="Arial" w:hAnsi="Arial" w:cs="Arial"/>
          <w:sz w:val="24"/>
          <w:szCs w:val="24"/>
        </w:rPr>
        <w:t xml:space="preserve"> in the constituency </w:t>
      </w:r>
      <w:r w:rsidR="00B35E90">
        <w:rPr>
          <w:rFonts w:ascii="Arial" w:eastAsia="Arial" w:hAnsi="Arial" w:cs="Arial"/>
          <w:sz w:val="24"/>
          <w:szCs w:val="24"/>
        </w:rPr>
        <w:t>where the nominee is standing</w:t>
      </w:r>
    </w:p>
    <w:p w14:paraId="074B36AE" w14:textId="7A023F62" w:rsidR="00A971EC" w:rsidRDefault="00A971EC" w:rsidP="00E61F98">
      <w:pPr>
        <w:pStyle w:val="ListParagraph"/>
        <w:numPr>
          <w:ilvl w:val="0"/>
          <w:numId w:val="4"/>
        </w:numPr>
        <w:spacing w:line="360" w:lineRule="auto"/>
        <w:rPr>
          <w:rFonts w:ascii="Arial" w:eastAsia="Arial" w:hAnsi="Arial" w:cs="Arial"/>
          <w:sz w:val="24"/>
          <w:szCs w:val="24"/>
        </w:rPr>
      </w:pPr>
      <w:r w:rsidRPr="00E61F98">
        <w:rPr>
          <w:rFonts w:ascii="Arial" w:eastAsia="Arial" w:hAnsi="Arial" w:cs="Arial"/>
          <w:sz w:val="24"/>
          <w:szCs w:val="24"/>
        </w:rPr>
        <w:t>All</w:t>
      </w:r>
      <w:r w:rsidR="00B35E90">
        <w:rPr>
          <w:rFonts w:ascii="Arial" w:eastAsia="Arial" w:hAnsi="Arial" w:cs="Arial"/>
          <w:sz w:val="24"/>
          <w:szCs w:val="24"/>
        </w:rPr>
        <w:t xml:space="preserve"> nomination</w:t>
      </w:r>
      <w:r w:rsidRPr="00E61F98">
        <w:rPr>
          <w:rFonts w:ascii="Arial" w:eastAsia="Arial" w:hAnsi="Arial" w:cs="Arial"/>
          <w:sz w:val="24"/>
          <w:szCs w:val="24"/>
        </w:rPr>
        <w:t xml:space="preserve"> signatures must be written in ink, electronic signatures will not be accepted</w:t>
      </w:r>
    </w:p>
    <w:p w14:paraId="43468B63" w14:textId="1CD5EDDA" w:rsidR="004746FA" w:rsidRPr="00E61F98" w:rsidRDefault="004746FA" w:rsidP="00E61F98">
      <w:pPr>
        <w:pStyle w:val="ListParagraph"/>
        <w:numPr>
          <w:ilvl w:val="0"/>
          <w:numId w:val="4"/>
        </w:numPr>
        <w:spacing w:line="360" w:lineRule="auto"/>
        <w:rPr>
          <w:rFonts w:ascii="Arial" w:eastAsia="Arial" w:hAnsi="Arial" w:cs="Arial"/>
          <w:sz w:val="24"/>
          <w:szCs w:val="24"/>
        </w:rPr>
      </w:pPr>
      <w:r>
        <w:rPr>
          <w:rFonts w:ascii="Arial" w:eastAsia="Arial" w:hAnsi="Arial" w:cs="Arial"/>
          <w:sz w:val="24"/>
          <w:szCs w:val="24"/>
        </w:rPr>
        <w:t>Manifestos to feature on Vote.je and the booklets distributed to households have a word limit of 500</w:t>
      </w:r>
    </w:p>
    <w:p w14:paraId="5B05B9E0" w14:textId="7B2D4595" w:rsidR="00B46C2B" w:rsidRDefault="00B46C2B" w:rsidP="00B46C2B">
      <w:pPr>
        <w:spacing w:line="360" w:lineRule="auto"/>
        <w:rPr>
          <w:rFonts w:ascii="Arial" w:hAnsi="Arial" w:cs="Arial"/>
          <w:sz w:val="24"/>
          <w:szCs w:val="24"/>
        </w:rPr>
      </w:pPr>
      <w:r>
        <w:rPr>
          <w:rFonts w:ascii="Arial" w:hAnsi="Arial" w:cs="Arial"/>
          <w:sz w:val="24"/>
          <w:szCs w:val="24"/>
        </w:rPr>
        <w:lastRenderedPageBreak/>
        <w:t xml:space="preserve">As well as the revised nomination form, a </w:t>
      </w:r>
      <w:hyperlink r:id="rId7" w:history="1">
        <w:r w:rsidRPr="00971852">
          <w:rPr>
            <w:rStyle w:val="Hyperlink"/>
            <w:rFonts w:ascii="Arial" w:hAnsi="Arial" w:cs="Arial"/>
            <w:sz w:val="24"/>
            <w:szCs w:val="24"/>
          </w:rPr>
          <w:t>Code of Conduct</w:t>
        </w:r>
      </w:hyperlink>
      <w:bookmarkStart w:id="0" w:name="_GoBack"/>
      <w:bookmarkEnd w:id="0"/>
      <w:r>
        <w:rPr>
          <w:rFonts w:ascii="Arial" w:hAnsi="Arial" w:cs="Arial"/>
          <w:sz w:val="24"/>
          <w:szCs w:val="24"/>
        </w:rPr>
        <w:t xml:space="preserve"> has been drawn up by the Jersey Electoral Authority (JEA). All candidates will be expected to comply with this Code, which provides general guidance for anyone standing for election, detailing the behaviours expected from candidates and their supporters during the campaign and at polling stations, as well as information about election expenses declarations. </w:t>
      </w:r>
    </w:p>
    <w:p w14:paraId="1A14AB0E" w14:textId="76A4FE0E" w:rsidR="00B46C2B" w:rsidRDefault="00B46C2B" w:rsidP="00B46C2B">
      <w:pPr>
        <w:spacing w:line="360" w:lineRule="auto"/>
        <w:rPr>
          <w:rFonts w:ascii="Arial" w:hAnsi="Arial" w:cs="Arial"/>
          <w:sz w:val="24"/>
          <w:szCs w:val="24"/>
        </w:rPr>
      </w:pPr>
      <w:r>
        <w:rPr>
          <w:rFonts w:ascii="Arial" w:hAnsi="Arial" w:cs="Arial"/>
          <w:sz w:val="24"/>
          <w:szCs w:val="24"/>
        </w:rPr>
        <w:t>JEA Chair, John Everett said: “We are hopeful that the new process will be well received by candidates. Not only is the revised form easier to navigate, but the extended submissions period also allows for plenty of time for any issues to be addressed so that all eligible candidates can be announced on vote.je on 18</w:t>
      </w:r>
      <w:r>
        <w:rPr>
          <w:rFonts w:ascii="Arial" w:hAnsi="Arial" w:cs="Arial"/>
          <w:sz w:val="24"/>
          <w:szCs w:val="24"/>
          <w:vertAlign w:val="superscript"/>
        </w:rPr>
        <w:t>th</w:t>
      </w:r>
      <w:r>
        <w:rPr>
          <w:rFonts w:ascii="Arial" w:hAnsi="Arial" w:cs="Arial"/>
          <w:sz w:val="24"/>
          <w:szCs w:val="24"/>
        </w:rPr>
        <w:t xml:space="preserve"> May.” </w:t>
      </w:r>
    </w:p>
    <w:p w14:paraId="70EB05D8" w14:textId="0CE747F1" w:rsidR="00B46C2B" w:rsidRPr="00B46C2B" w:rsidRDefault="00B46C2B" w:rsidP="00B46C2B">
      <w:pPr>
        <w:spacing w:line="360" w:lineRule="auto"/>
        <w:rPr>
          <w:rFonts w:ascii="Arial" w:hAnsi="Arial" w:cs="Arial"/>
          <w:sz w:val="24"/>
          <w:szCs w:val="24"/>
        </w:rPr>
      </w:pPr>
      <w:r>
        <w:rPr>
          <w:rFonts w:ascii="Arial" w:hAnsi="Arial" w:cs="Arial"/>
          <w:sz w:val="24"/>
          <w:szCs w:val="24"/>
        </w:rPr>
        <w:t xml:space="preserve">“The Code of Conduct, alongside the advice and resources on Vote.je, is designed to guide candidates through their campaign journey, but the JEA is also here to help and answer any questions along the way and we encourage any prospective candidates to get in touch with us via </w:t>
      </w:r>
      <w:hyperlink r:id="rId8" w:history="1">
        <w:r>
          <w:rPr>
            <w:rStyle w:val="Hyperlink"/>
            <w:rFonts w:ascii="Arial" w:hAnsi="Arial" w:cs="Arial"/>
            <w:sz w:val="24"/>
            <w:szCs w:val="24"/>
          </w:rPr>
          <w:t>admin@jea.je</w:t>
        </w:r>
      </w:hyperlink>
      <w:r>
        <w:rPr>
          <w:rFonts w:ascii="Arial" w:hAnsi="Arial" w:cs="Arial"/>
          <w:sz w:val="24"/>
          <w:szCs w:val="24"/>
        </w:rPr>
        <w:t xml:space="preserve"> .” </w:t>
      </w:r>
    </w:p>
    <w:p w14:paraId="679EF87A" w14:textId="77777777" w:rsidR="00664F17" w:rsidRDefault="00664F17" w:rsidP="00284D8B">
      <w:pPr>
        <w:spacing w:after="0" w:line="360" w:lineRule="auto"/>
        <w:rPr>
          <w:rFonts w:ascii="Arial" w:eastAsia="Arial" w:hAnsi="Arial" w:cs="Arial"/>
          <w:sz w:val="24"/>
          <w:szCs w:val="24"/>
        </w:rPr>
      </w:pPr>
    </w:p>
    <w:p w14:paraId="7C0750E5" w14:textId="77777777" w:rsidR="00590810" w:rsidRPr="008E38E1" w:rsidRDefault="00590810" w:rsidP="00590810">
      <w:pPr>
        <w:spacing w:after="0" w:line="360" w:lineRule="auto"/>
        <w:jc w:val="center"/>
        <w:rPr>
          <w:rFonts w:ascii="Arial" w:eastAsia="Arial" w:hAnsi="Arial" w:cs="Arial"/>
          <w:sz w:val="24"/>
          <w:szCs w:val="24"/>
        </w:rPr>
      </w:pPr>
      <w:r w:rsidRPr="008E38E1">
        <w:rPr>
          <w:rFonts w:ascii="Arial" w:eastAsia="Arial" w:hAnsi="Arial" w:cs="Arial"/>
          <w:b/>
          <w:bCs/>
          <w:sz w:val="24"/>
          <w:szCs w:val="24"/>
        </w:rPr>
        <w:t>-ENDS-</w:t>
      </w:r>
    </w:p>
    <w:p w14:paraId="75D5F767" w14:textId="77777777" w:rsidR="00590810" w:rsidRPr="004746FA" w:rsidRDefault="00590810" w:rsidP="00590810">
      <w:pPr>
        <w:spacing w:after="0" w:line="360" w:lineRule="auto"/>
        <w:jc w:val="both"/>
        <w:textAlignment w:val="baseline"/>
        <w:rPr>
          <w:rFonts w:ascii="Arial" w:eastAsia="Arial" w:hAnsi="Arial" w:cs="Arial"/>
          <w:sz w:val="20"/>
          <w:szCs w:val="20"/>
          <w:lang w:eastAsia="en-GB"/>
        </w:rPr>
      </w:pPr>
      <w:r w:rsidRPr="004746FA">
        <w:rPr>
          <w:rFonts w:ascii="Arial" w:eastAsia="Arial" w:hAnsi="Arial" w:cs="Arial"/>
          <w:b/>
          <w:bCs/>
          <w:color w:val="000000" w:themeColor="text1"/>
          <w:sz w:val="20"/>
          <w:szCs w:val="20"/>
          <w:lang w:eastAsia="en-GB"/>
        </w:rPr>
        <w:t xml:space="preserve">Notes to Editors: </w:t>
      </w:r>
    </w:p>
    <w:p w14:paraId="2C8123F4" w14:textId="4CC77703" w:rsidR="00590810" w:rsidRPr="004746FA" w:rsidRDefault="00590810" w:rsidP="00590810">
      <w:pPr>
        <w:spacing w:after="0" w:line="360" w:lineRule="auto"/>
        <w:rPr>
          <w:rFonts w:ascii="Arial" w:eastAsia="Arial" w:hAnsi="Arial" w:cs="Arial"/>
          <w:sz w:val="20"/>
          <w:szCs w:val="20"/>
          <w:lang w:val="en-US"/>
        </w:rPr>
      </w:pPr>
      <w:r w:rsidRPr="004746FA">
        <w:rPr>
          <w:rFonts w:ascii="Arial" w:eastAsia="Arial" w:hAnsi="Arial" w:cs="Arial"/>
          <w:sz w:val="20"/>
          <w:szCs w:val="20"/>
          <w:lang w:val="en-US"/>
        </w:rPr>
        <w:t xml:space="preserve">The </w:t>
      </w:r>
      <w:r w:rsidR="00CD03BC" w:rsidRPr="004746FA">
        <w:rPr>
          <w:rFonts w:ascii="Arial" w:eastAsia="Arial" w:hAnsi="Arial" w:cs="Arial"/>
          <w:sz w:val="20"/>
          <w:szCs w:val="20"/>
          <w:lang w:val="en-US"/>
        </w:rPr>
        <w:t xml:space="preserve">published </w:t>
      </w:r>
      <w:r w:rsidR="00664F17" w:rsidRPr="004746FA">
        <w:rPr>
          <w:rFonts w:ascii="Arial" w:eastAsia="Arial" w:hAnsi="Arial" w:cs="Arial"/>
          <w:sz w:val="20"/>
          <w:szCs w:val="20"/>
          <w:lang w:val="en-US"/>
        </w:rPr>
        <w:t>resources include</w:t>
      </w:r>
      <w:r w:rsidR="00CD03BC" w:rsidRPr="004746FA">
        <w:rPr>
          <w:rFonts w:ascii="Arial" w:eastAsia="Arial" w:hAnsi="Arial" w:cs="Arial"/>
          <w:sz w:val="20"/>
          <w:szCs w:val="20"/>
          <w:lang w:val="en-US"/>
        </w:rPr>
        <w:t xml:space="preserve">: </w:t>
      </w:r>
    </w:p>
    <w:p w14:paraId="336F3BA2" w14:textId="438683A1" w:rsidR="00664F17" w:rsidRPr="004746FA" w:rsidRDefault="00664F17" w:rsidP="00664F17">
      <w:pPr>
        <w:pStyle w:val="ListParagraph"/>
        <w:numPr>
          <w:ilvl w:val="0"/>
          <w:numId w:val="2"/>
        </w:numPr>
        <w:spacing w:line="276" w:lineRule="auto"/>
        <w:rPr>
          <w:rFonts w:ascii="Arial" w:eastAsia="Arial" w:hAnsi="Arial" w:cs="Arial"/>
          <w:sz w:val="20"/>
          <w:szCs w:val="20"/>
        </w:rPr>
      </w:pPr>
      <w:r w:rsidRPr="004746FA">
        <w:rPr>
          <w:rFonts w:ascii="Arial" w:eastAsia="Arial" w:hAnsi="Arial" w:cs="Arial"/>
          <w:sz w:val="20"/>
          <w:szCs w:val="20"/>
        </w:rPr>
        <w:t xml:space="preserve">Candidate Nomination </w:t>
      </w:r>
      <w:r w:rsidR="00CD03BC" w:rsidRPr="004746FA">
        <w:rPr>
          <w:rFonts w:ascii="Arial" w:eastAsia="Arial" w:hAnsi="Arial" w:cs="Arial"/>
          <w:sz w:val="20"/>
          <w:szCs w:val="20"/>
        </w:rPr>
        <w:t xml:space="preserve">- </w:t>
      </w:r>
      <w:r w:rsidRPr="004746FA">
        <w:rPr>
          <w:rFonts w:ascii="Arial" w:eastAsia="Arial" w:hAnsi="Arial" w:cs="Arial"/>
          <w:sz w:val="20"/>
          <w:szCs w:val="20"/>
        </w:rPr>
        <w:t>form</w:t>
      </w:r>
    </w:p>
    <w:p w14:paraId="6202120F" w14:textId="4F3F77CB" w:rsidR="00664F17" w:rsidRPr="004746FA" w:rsidRDefault="00664F17" w:rsidP="00664F17">
      <w:pPr>
        <w:pStyle w:val="ListParagraph"/>
        <w:numPr>
          <w:ilvl w:val="0"/>
          <w:numId w:val="2"/>
        </w:numPr>
        <w:spacing w:line="276" w:lineRule="auto"/>
        <w:rPr>
          <w:rFonts w:ascii="Arial" w:eastAsia="Arial" w:hAnsi="Arial" w:cs="Arial"/>
          <w:sz w:val="20"/>
          <w:szCs w:val="20"/>
        </w:rPr>
      </w:pPr>
      <w:r w:rsidRPr="004746FA">
        <w:rPr>
          <w:rFonts w:ascii="Arial" w:eastAsia="Arial" w:hAnsi="Arial" w:cs="Arial"/>
          <w:sz w:val="20"/>
          <w:szCs w:val="20"/>
        </w:rPr>
        <w:t xml:space="preserve">Deputy declaration </w:t>
      </w:r>
      <w:r w:rsidR="00CD03BC" w:rsidRPr="004746FA">
        <w:rPr>
          <w:rFonts w:ascii="Arial" w:eastAsia="Arial" w:hAnsi="Arial" w:cs="Arial"/>
          <w:sz w:val="20"/>
          <w:szCs w:val="20"/>
        </w:rPr>
        <w:t xml:space="preserve">- </w:t>
      </w:r>
      <w:r w:rsidRPr="004746FA">
        <w:rPr>
          <w:rFonts w:ascii="Arial" w:eastAsia="Arial" w:hAnsi="Arial" w:cs="Arial"/>
          <w:sz w:val="20"/>
          <w:szCs w:val="20"/>
        </w:rPr>
        <w:t>form</w:t>
      </w:r>
    </w:p>
    <w:p w14:paraId="097E8C0F" w14:textId="47395018" w:rsidR="00664F17" w:rsidRPr="004746FA" w:rsidRDefault="00664F17" w:rsidP="00664F17">
      <w:pPr>
        <w:pStyle w:val="ListParagraph"/>
        <w:numPr>
          <w:ilvl w:val="0"/>
          <w:numId w:val="2"/>
        </w:numPr>
        <w:spacing w:line="276" w:lineRule="auto"/>
        <w:rPr>
          <w:rFonts w:ascii="Arial" w:eastAsia="Arial" w:hAnsi="Arial" w:cs="Arial"/>
          <w:sz w:val="20"/>
          <w:szCs w:val="20"/>
        </w:rPr>
      </w:pPr>
      <w:proofErr w:type="spellStart"/>
      <w:r w:rsidRPr="004746FA">
        <w:rPr>
          <w:rFonts w:ascii="Arial" w:eastAsia="Arial" w:hAnsi="Arial" w:cs="Arial"/>
          <w:sz w:val="20"/>
          <w:szCs w:val="20"/>
        </w:rPr>
        <w:t>Connetable</w:t>
      </w:r>
      <w:proofErr w:type="spellEnd"/>
      <w:r w:rsidRPr="004746FA">
        <w:rPr>
          <w:rFonts w:ascii="Arial" w:eastAsia="Arial" w:hAnsi="Arial" w:cs="Arial"/>
          <w:sz w:val="20"/>
          <w:szCs w:val="20"/>
        </w:rPr>
        <w:t xml:space="preserve"> declaration</w:t>
      </w:r>
      <w:r w:rsidR="00CD03BC" w:rsidRPr="004746FA">
        <w:rPr>
          <w:rFonts w:ascii="Arial" w:eastAsia="Arial" w:hAnsi="Arial" w:cs="Arial"/>
          <w:sz w:val="20"/>
          <w:szCs w:val="20"/>
        </w:rPr>
        <w:t xml:space="preserve"> -</w:t>
      </w:r>
      <w:r w:rsidRPr="004746FA">
        <w:rPr>
          <w:rFonts w:ascii="Arial" w:eastAsia="Arial" w:hAnsi="Arial" w:cs="Arial"/>
          <w:sz w:val="20"/>
          <w:szCs w:val="20"/>
        </w:rPr>
        <w:t xml:space="preserve"> form</w:t>
      </w:r>
    </w:p>
    <w:p w14:paraId="51BF4B92" w14:textId="6738A4BB" w:rsidR="00664F17" w:rsidRPr="004746FA" w:rsidRDefault="00664F17" w:rsidP="00664F17">
      <w:pPr>
        <w:pStyle w:val="ListParagraph"/>
        <w:numPr>
          <w:ilvl w:val="0"/>
          <w:numId w:val="2"/>
        </w:numPr>
        <w:spacing w:line="276" w:lineRule="auto"/>
        <w:rPr>
          <w:rFonts w:ascii="Arial" w:eastAsia="Arial" w:hAnsi="Arial" w:cs="Arial"/>
          <w:sz w:val="20"/>
          <w:szCs w:val="20"/>
        </w:rPr>
      </w:pPr>
      <w:r w:rsidRPr="004746FA">
        <w:rPr>
          <w:rFonts w:ascii="Arial" w:eastAsia="Arial" w:hAnsi="Arial" w:cs="Arial"/>
          <w:sz w:val="20"/>
          <w:szCs w:val="20"/>
        </w:rPr>
        <w:t xml:space="preserve">JEA Code of Conduct </w:t>
      </w:r>
      <w:r w:rsidR="00CD03BC" w:rsidRPr="004746FA">
        <w:rPr>
          <w:rFonts w:ascii="Arial" w:eastAsia="Arial" w:hAnsi="Arial" w:cs="Arial"/>
          <w:sz w:val="20"/>
          <w:szCs w:val="20"/>
        </w:rPr>
        <w:t>- form</w:t>
      </w:r>
    </w:p>
    <w:p w14:paraId="3FA46607" w14:textId="38688AC8" w:rsidR="00CD03BC" w:rsidRPr="004746FA" w:rsidRDefault="00CD03BC" w:rsidP="00664F17">
      <w:pPr>
        <w:pStyle w:val="ListParagraph"/>
        <w:numPr>
          <w:ilvl w:val="0"/>
          <w:numId w:val="2"/>
        </w:numPr>
        <w:spacing w:line="276" w:lineRule="auto"/>
        <w:rPr>
          <w:rFonts w:ascii="Arial" w:eastAsia="Arial" w:hAnsi="Arial" w:cs="Arial"/>
          <w:sz w:val="20"/>
          <w:szCs w:val="20"/>
        </w:rPr>
      </w:pPr>
      <w:r w:rsidRPr="004746FA">
        <w:rPr>
          <w:rFonts w:ascii="Arial" w:eastAsia="Arial" w:hAnsi="Arial" w:cs="Arial"/>
          <w:sz w:val="20"/>
          <w:szCs w:val="20"/>
        </w:rPr>
        <w:t xml:space="preserve">Vote.je – candidate resources – website </w:t>
      </w:r>
    </w:p>
    <w:p w14:paraId="7CBBF3D6" w14:textId="77777777" w:rsidR="00664F17" w:rsidRPr="004746FA" w:rsidRDefault="00664F17" w:rsidP="00590810">
      <w:pPr>
        <w:spacing w:after="0" w:line="276" w:lineRule="auto"/>
        <w:rPr>
          <w:rFonts w:ascii="Arial" w:eastAsia="Arial" w:hAnsi="Arial" w:cs="Arial"/>
          <w:sz w:val="20"/>
          <w:szCs w:val="20"/>
        </w:rPr>
      </w:pPr>
    </w:p>
    <w:p w14:paraId="1F3763F8" w14:textId="77777777" w:rsidR="00664F17" w:rsidRPr="004746FA" w:rsidRDefault="00664F17" w:rsidP="00664F17">
      <w:pPr>
        <w:tabs>
          <w:tab w:val="left" w:pos="720"/>
          <w:tab w:val="left" w:pos="1440"/>
          <w:tab w:val="left" w:pos="2160"/>
          <w:tab w:val="left" w:pos="2880"/>
          <w:tab w:val="left" w:pos="3600"/>
          <w:tab w:val="left" w:pos="4320"/>
          <w:tab w:val="left" w:pos="5040"/>
        </w:tabs>
        <w:jc w:val="both"/>
        <w:rPr>
          <w:rFonts w:ascii="Arial" w:hAnsi="Arial" w:cs="Arial"/>
          <w:bCs/>
          <w:sz w:val="20"/>
          <w:szCs w:val="20"/>
        </w:rPr>
      </w:pPr>
      <w:r w:rsidRPr="004746FA">
        <w:rPr>
          <w:rFonts w:ascii="Arial" w:hAnsi="Arial" w:cs="Arial"/>
          <w:bCs/>
          <w:sz w:val="20"/>
          <w:szCs w:val="20"/>
        </w:rPr>
        <w:t xml:space="preserve">For further information contact </w:t>
      </w:r>
    </w:p>
    <w:p w14:paraId="4D544D69" w14:textId="77777777" w:rsidR="00CD03BC" w:rsidRPr="004746FA" w:rsidRDefault="00CD03BC" w:rsidP="00CD03BC">
      <w:pPr>
        <w:tabs>
          <w:tab w:val="left" w:pos="720"/>
          <w:tab w:val="left" w:pos="1440"/>
          <w:tab w:val="left" w:pos="2160"/>
          <w:tab w:val="left" w:pos="2880"/>
          <w:tab w:val="left" w:pos="3600"/>
          <w:tab w:val="left" w:pos="4320"/>
          <w:tab w:val="left" w:pos="5040"/>
        </w:tabs>
        <w:jc w:val="both"/>
        <w:rPr>
          <w:rFonts w:ascii="Arial" w:hAnsi="Arial" w:cs="Arial"/>
          <w:bCs/>
          <w:sz w:val="20"/>
          <w:szCs w:val="20"/>
        </w:rPr>
      </w:pPr>
      <w:r w:rsidRPr="004746FA">
        <w:rPr>
          <w:rFonts w:ascii="Arial" w:hAnsi="Arial" w:cs="Arial"/>
          <w:bCs/>
          <w:sz w:val="20"/>
          <w:szCs w:val="20"/>
        </w:rPr>
        <w:t xml:space="preserve">Lisa Hart, Deputy </w:t>
      </w:r>
      <w:proofErr w:type="spellStart"/>
      <w:r w:rsidRPr="004746FA">
        <w:rPr>
          <w:rFonts w:ascii="Arial" w:hAnsi="Arial" w:cs="Arial"/>
          <w:bCs/>
          <w:sz w:val="20"/>
          <w:szCs w:val="20"/>
        </w:rPr>
        <w:t>Greffier</w:t>
      </w:r>
      <w:proofErr w:type="spellEnd"/>
      <w:r w:rsidRPr="004746FA">
        <w:rPr>
          <w:rFonts w:ascii="Arial" w:hAnsi="Arial" w:cs="Arial"/>
          <w:bCs/>
          <w:sz w:val="20"/>
          <w:szCs w:val="20"/>
        </w:rPr>
        <w:t xml:space="preserve"> </w:t>
      </w:r>
      <w:hyperlink r:id="rId9" w:history="1">
        <w:r w:rsidRPr="004746FA">
          <w:rPr>
            <w:rStyle w:val="Hyperlink"/>
            <w:rFonts w:ascii="Arial" w:hAnsi="Arial" w:cs="Arial"/>
            <w:bCs/>
            <w:sz w:val="20"/>
            <w:szCs w:val="20"/>
          </w:rPr>
          <w:t>l.hart@gov.je</w:t>
        </w:r>
      </w:hyperlink>
    </w:p>
    <w:p w14:paraId="2B02EE92" w14:textId="77777777" w:rsidR="00664F17" w:rsidRPr="004746FA" w:rsidRDefault="00664F17" w:rsidP="00664F17">
      <w:pPr>
        <w:tabs>
          <w:tab w:val="left" w:pos="720"/>
          <w:tab w:val="left" w:pos="1440"/>
          <w:tab w:val="left" w:pos="2160"/>
          <w:tab w:val="left" w:pos="2880"/>
          <w:tab w:val="left" w:pos="3600"/>
          <w:tab w:val="left" w:pos="4320"/>
          <w:tab w:val="left" w:pos="5040"/>
        </w:tabs>
        <w:jc w:val="both"/>
        <w:rPr>
          <w:rStyle w:val="Hyperlink"/>
          <w:rFonts w:ascii="Arial" w:hAnsi="Arial" w:cs="Arial"/>
          <w:bCs/>
          <w:sz w:val="20"/>
          <w:szCs w:val="20"/>
        </w:rPr>
      </w:pPr>
      <w:r w:rsidRPr="004746FA">
        <w:rPr>
          <w:rFonts w:ascii="Arial" w:hAnsi="Arial" w:cs="Arial"/>
          <w:bCs/>
          <w:sz w:val="20"/>
          <w:szCs w:val="20"/>
        </w:rPr>
        <w:t xml:space="preserve">John Everett, Chair, JEA  </w:t>
      </w:r>
      <w:hyperlink r:id="rId10" w:history="1">
        <w:r w:rsidRPr="004746FA">
          <w:rPr>
            <w:rStyle w:val="Hyperlink"/>
            <w:rFonts w:ascii="Arial" w:hAnsi="Arial" w:cs="Arial"/>
            <w:bCs/>
            <w:sz w:val="20"/>
            <w:szCs w:val="20"/>
          </w:rPr>
          <w:t>j.everett@jea.je</w:t>
        </w:r>
      </w:hyperlink>
    </w:p>
    <w:p w14:paraId="4B7AD64F" w14:textId="77777777" w:rsidR="00664F17" w:rsidRPr="004746FA" w:rsidRDefault="00664F17" w:rsidP="00590810">
      <w:pPr>
        <w:spacing w:after="0" w:line="276" w:lineRule="auto"/>
        <w:rPr>
          <w:rFonts w:ascii="Arial" w:hAnsi="Arial" w:cs="Arial"/>
          <w:bCs/>
          <w:sz w:val="20"/>
          <w:szCs w:val="20"/>
        </w:rPr>
      </w:pPr>
      <w:r w:rsidRPr="004746FA">
        <w:rPr>
          <w:rFonts w:ascii="Arial" w:hAnsi="Arial" w:cs="Arial"/>
          <w:bCs/>
          <w:sz w:val="20"/>
          <w:szCs w:val="20"/>
        </w:rPr>
        <w:t xml:space="preserve">The JEA was established in response to recommendations contained within the CPA Electoral Observer’s Mission Report published after the last elections in 2018. Whilst those currently responsible for the elections in Jersey; namely the Parishes, Judicial Greffe and States Greffe, work well together, the creation of the JEA provides a politically neutral and independent arbiter to determine candidate disputes, complaints, address conduct issues amongst candidates and also oversee the review of election expenditure by candidates </w:t>
      </w:r>
    </w:p>
    <w:p w14:paraId="4385B897" w14:textId="77777777" w:rsidR="00590810" w:rsidRDefault="00590810" w:rsidP="00284D8B">
      <w:pPr>
        <w:spacing w:after="0" w:line="360" w:lineRule="auto"/>
        <w:rPr>
          <w:rFonts w:ascii="Arial" w:eastAsia="Arial" w:hAnsi="Arial" w:cs="Arial"/>
          <w:sz w:val="24"/>
          <w:szCs w:val="24"/>
        </w:rPr>
      </w:pPr>
    </w:p>
    <w:p w14:paraId="257944A6" w14:textId="3CF07F9A" w:rsidR="00284D8B" w:rsidRDefault="00284D8B" w:rsidP="00284D8B">
      <w:r>
        <w:t xml:space="preserve"> </w:t>
      </w:r>
    </w:p>
    <w:sectPr w:rsidR="0028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4F98"/>
    <w:multiLevelType w:val="hybridMultilevel"/>
    <w:tmpl w:val="BC209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458DA"/>
    <w:multiLevelType w:val="hybridMultilevel"/>
    <w:tmpl w:val="44306D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E5204"/>
    <w:multiLevelType w:val="hybridMultilevel"/>
    <w:tmpl w:val="30F4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44A52"/>
    <w:multiLevelType w:val="hybridMultilevel"/>
    <w:tmpl w:val="015C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8B"/>
    <w:rsid w:val="00072BB8"/>
    <w:rsid w:val="000A6098"/>
    <w:rsid w:val="00196B5C"/>
    <w:rsid w:val="00284D8B"/>
    <w:rsid w:val="00456EC6"/>
    <w:rsid w:val="004746FA"/>
    <w:rsid w:val="00590810"/>
    <w:rsid w:val="006208EE"/>
    <w:rsid w:val="00664F17"/>
    <w:rsid w:val="00962961"/>
    <w:rsid w:val="00971852"/>
    <w:rsid w:val="00A141AD"/>
    <w:rsid w:val="00A24948"/>
    <w:rsid w:val="00A86C60"/>
    <w:rsid w:val="00A971EC"/>
    <w:rsid w:val="00B35E90"/>
    <w:rsid w:val="00B46C2B"/>
    <w:rsid w:val="00BD1B2B"/>
    <w:rsid w:val="00C22B1E"/>
    <w:rsid w:val="00CD03BC"/>
    <w:rsid w:val="00DD6105"/>
    <w:rsid w:val="00E33792"/>
    <w:rsid w:val="00E6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F5CC"/>
  <w15:chartTrackingRefBased/>
  <w15:docId w15:val="{436AE451-C6C9-468E-B496-87FAC5C2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81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590810"/>
    <w:rPr>
      <w:color w:val="0000FF"/>
      <w:u w:val="single"/>
    </w:rPr>
  </w:style>
  <w:style w:type="character" w:customStyle="1" w:styleId="ListParagraphChar">
    <w:name w:val="List Paragraph Char"/>
    <w:basedOn w:val="DefaultParagraphFont"/>
    <w:link w:val="ListParagraph"/>
    <w:uiPriority w:val="34"/>
    <w:rsid w:val="00590810"/>
    <w:rPr>
      <w:rFonts w:ascii="Calibri" w:hAnsi="Calibri" w:cs="Calibri"/>
      <w:lang w:eastAsia="en-GB"/>
    </w:rPr>
  </w:style>
  <w:style w:type="character" w:styleId="UnresolvedMention">
    <w:name w:val="Unresolved Mention"/>
    <w:basedOn w:val="DefaultParagraphFont"/>
    <w:uiPriority w:val="99"/>
    <w:semiHidden/>
    <w:unhideWhenUsed/>
    <w:rsid w:val="0097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ea.je" TargetMode="External"/><Relationship Id="rId3" Type="http://schemas.openxmlformats.org/officeDocument/2006/relationships/settings" Target="settings.xml"/><Relationship Id="rId7" Type="http://schemas.openxmlformats.org/officeDocument/2006/relationships/hyperlink" Target="https://www.vote.je/code-of-conduct-for-candid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je/candidate-nomination-for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verett@jea.je" TargetMode="External"/><Relationship Id="rId4" Type="http://schemas.openxmlformats.org/officeDocument/2006/relationships/webSettings" Target="webSettings.xml"/><Relationship Id="rId9" Type="http://schemas.openxmlformats.org/officeDocument/2006/relationships/hyperlink" Target="mailto:l.hart@gov.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Lockhart</dc:creator>
  <cp:keywords/>
  <dc:description/>
  <cp:lastModifiedBy>Hayley Lockhart</cp:lastModifiedBy>
  <cp:revision>2</cp:revision>
  <dcterms:created xsi:type="dcterms:W3CDTF">2022-03-24T20:20:00Z</dcterms:created>
  <dcterms:modified xsi:type="dcterms:W3CDTF">2022-03-24T20:20:00Z</dcterms:modified>
</cp:coreProperties>
</file>